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0" w:rsidRPr="00493190" w:rsidRDefault="00493190" w:rsidP="0049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9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3E4C" w:rsidRPr="00493190" w:rsidRDefault="00493190" w:rsidP="0049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90">
        <w:rPr>
          <w:rFonts w:ascii="Times New Roman" w:hAnsi="Times New Roman" w:cs="Times New Roman"/>
          <w:sz w:val="28"/>
          <w:szCs w:val="28"/>
        </w:rPr>
        <w:t xml:space="preserve"> </w:t>
      </w:r>
      <w:r w:rsidRPr="00493190">
        <w:rPr>
          <w:rFonts w:ascii="Times New Roman" w:hAnsi="Times New Roman" w:cs="Times New Roman"/>
          <w:b/>
          <w:sz w:val="28"/>
          <w:szCs w:val="28"/>
        </w:rPr>
        <w:t>к рабочей программе воспитания МБДОУ №16 г. Невинномысска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 программа  воспитания для  МБДОУ №16 » (далее – </w:t>
      </w:r>
      <w:r w:rsidRPr="0049319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93190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 № 304-ФЗ «О внесении изменений 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</w:t>
      </w:r>
      <w:proofErr w:type="gramEnd"/>
      <w:r w:rsidRPr="0049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2025 года.</w:t>
      </w:r>
    </w:p>
    <w:p w:rsidR="00493190" w:rsidRPr="00493190" w:rsidRDefault="00493190" w:rsidP="00493190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воспитания является структурной компонентой основной образовательной программы МБДОУ №16 города Невинномысска  (далее – ДОУ, МБДОУ)</w:t>
      </w:r>
      <w:proofErr w:type="gramStart"/>
      <w:r w:rsidRPr="004931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.В</w:t>
      </w:r>
      <w:proofErr w:type="gramEnd"/>
      <w:r w:rsidRPr="004931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связи с этим в структуру Программы воспитания включены три раздела-целевой, содержательный, оргпнизационныйПрограмма воспитания является структурной компонентой основной образовательной программы МБДОУ №16 города Невинномысска  (далее – ДОУ, МБДОУ).В связи с этим в структуру Программы воспитания включены три раздела-целевой, содержательный, организационный.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основана на воплощении национального воспитательного идеала, который понимается как 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>высшая цель образования, нравственное (идеальное) представление о человеке, его воспитание, обучение и развитие.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процесса воспитания детей в МБДОУ лежит конституционные 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 рассматриваются, как возрастные характеристики возможных достижений ребенка, которые коррелируют с портретом выпускника ДОУ 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в программе воспитания  отражены образовательные отношения сотрудничества образовательной организации (далее – ДОУ) с семьями дошкольников, а также со всеми субъектами образовательных отношений. Только при подобном </w:t>
      </w:r>
      <w:proofErr w:type="gramStart"/>
      <w:r w:rsidRPr="00493190">
        <w:rPr>
          <w:rFonts w:ascii="Times New Roman" w:hAnsi="Times New Roman" w:cs="Times New Roman"/>
          <w:color w:val="000000"/>
          <w:sz w:val="28"/>
          <w:szCs w:val="28"/>
        </w:rPr>
        <w:t>подходе</w:t>
      </w:r>
      <w:proofErr w:type="gramEnd"/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Для того чтобы эти ценности осваивались ребенком, они  нашли свое отражение в основных направлениях воспитательной работы ДОУ.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Родины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природы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человека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семьи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дружбы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>, сотрудничества лежат в основе социального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знания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Ценность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здоровья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труда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культуры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красоты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этико-эстетического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190">
        <w:rPr>
          <w:rFonts w:ascii="Times New Roman" w:hAnsi="Times New Roman" w:cs="Times New Roman"/>
          <w:color w:val="000000"/>
          <w:sz w:val="28"/>
          <w:szCs w:val="28"/>
        </w:rPr>
        <w:t>ДОУ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МБДОУ №16 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proofErr w:type="gramEnd"/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основана на воплощении национального воспитательного идеала, который понимается как 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>высшая цель образования, нравственное (идеальное) представление о человеке, его воспитание, обучение и развитие.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процесса воспитания детей в МБДОУ лежит конституционные 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 рассматриваются, как возрастные характеристики возможных достижений ребенка, которые коррелируют с портретом выпускника ДОУ 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в программе воспитания  отражены образовательные отношения сотрудничества образовательной организации (далее – ДОУ) с семьями дошкольников, а также со всеми субъектами образовательных отношений. Только при подобном </w:t>
      </w:r>
      <w:proofErr w:type="gramStart"/>
      <w:r w:rsidRPr="00493190">
        <w:rPr>
          <w:rFonts w:ascii="Times New Roman" w:hAnsi="Times New Roman" w:cs="Times New Roman"/>
          <w:color w:val="000000"/>
          <w:sz w:val="28"/>
          <w:szCs w:val="28"/>
        </w:rPr>
        <w:t>подходе</w:t>
      </w:r>
      <w:proofErr w:type="gramEnd"/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Для того чтобы эти ценности осваивались ребенком, они  нашли свое отражение в основных направлениях воспитательной работы ДОУ.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Родины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природы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человека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семьи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дружбы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>, сотрудничества лежат в основе социального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знания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здоровья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труда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культуры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93190">
        <w:rPr>
          <w:rFonts w:ascii="Times New Roman" w:hAnsi="Times New Roman" w:cs="Times New Roman"/>
          <w:b/>
          <w:color w:val="000000"/>
          <w:sz w:val="28"/>
          <w:szCs w:val="28"/>
        </w:rPr>
        <w:t>красоты</w:t>
      </w:r>
      <w:r w:rsidRPr="00493190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этико-эстетического направления воспитания.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1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ДОУ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МБДОУ №16 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proofErr w:type="gramEnd"/>
    </w:p>
    <w:p w:rsidR="00493190" w:rsidRPr="00493190" w:rsidRDefault="00493190" w:rsidP="00493190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воспитания осуществляется в соотвествии с календарным планом воспитательной работы, основанном на тематическом планировании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План воспитательной работы строится на основе базовых ценностей по следующим этапам: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– погружение-знакомство, которое реализуется в различных формах (чтение, просмотр, экскурсии и пр.);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– разработка коллективного проекта, в рамках которого создаются творческие продукты;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– организация события, в котором воплощается смысл ценности.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Календарный план составлен на основе сложившихся традиций и особеннойтей дошкольного учреждения и предполагает внесение корректировок  и дополнений при изменении условий реализации Программы.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План воспитательной работы строится на основе базовых ценностей по следующим этапам: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– погружение-знакомство, которое реализуется в различных формах (чтение, просмотр, экскурсии и пр.);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– разработка коллективного проекта, в рамках которого создаются творческие продукты;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– организация события, в котором воплощается смысл ценности.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493190" w:rsidRPr="00493190" w:rsidRDefault="00493190" w:rsidP="00493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90">
        <w:rPr>
          <w:rFonts w:ascii="Times New Roman" w:hAnsi="Times New Roman" w:cs="Times New Roman"/>
          <w:color w:val="000000"/>
          <w:sz w:val="28"/>
          <w:szCs w:val="28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Календарный план составлен на основе сложившихся традиций и особеннойтей дошкольного учреждения и предполагает внесение корректировок  и дополнений при изменении условий реализации Программы.</w:t>
      </w:r>
    </w:p>
    <w:p w:rsidR="00493190" w:rsidRPr="00493190" w:rsidRDefault="00493190" w:rsidP="0049319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190" w:rsidRPr="00493190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3190"/>
    <w:rsid w:val="0046327F"/>
    <w:rsid w:val="00493190"/>
    <w:rsid w:val="004C3E4C"/>
    <w:rsid w:val="00BA4F2E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2021-08-27T06:16:00Z</dcterms:created>
  <dcterms:modified xsi:type="dcterms:W3CDTF">2021-08-27T06:26:00Z</dcterms:modified>
</cp:coreProperties>
</file>